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A8" w:rsidRDefault="00C623F0">
      <w:bookmarkStart w:id="0" w:name="_GoBack"/>
      <w:r>
        <w:t>Акциденция: концептуальные, псевдописьменные</w:t>
      </w:r>
    </w:p>
    <w:p w:rsidR="00C623F0" w:rsidRDefault="00C623F0">
      <w:r>
        <w:t>Шрифты без засечек — акцидентные</w:t>
      </w:r>
    </w:p>
    <w:p w:rsidR="00C623F0" w:rsidRPr="00C623F0" w:rsidRDefault="00C623F0">
      <w:r>
        <w:t>Современные антиквы</w:t>
      </w:r>
    </w:p>
    <w:bookmarkEnd w:id="0"/>
    <w:p w:rsidR="00C623F0" w:rsidRPr="00C623F0" w:rsidRDefault="00C623F0"/>
    <w:sectPr w:rsidR="00C623F0" w:rsidRPr="00C6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A"/>
    <w:rsid w:val="00882EA8"/>
    <w:rsid w:val="00A6777A"/>
    <w:rsid w:val="00A74214"/>
    <w:rsid w:val="00C623F0"/>
    <w:rsid w:val="00C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Yakupova, Alexandra</dc:creator>
  <cp:keywords/>
  <dc:description/>
  <cp:lastModifiedBy>Yakupova, Alexandra</cp:lastModifiedBy>
  <cp:revision>3</cp:revision>
  <dcterms:created xsi:type="dcterms:W3CDTF">2018-01-31T10:06:00Z</dcterms:created>
  <dcterms:modified xsi:type="dcterms:W3CDTF">2018-01-31T15:05:00Z</dcterms:modified>
</cp:coreProperties>
</file>